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DD" w:rsidRDefault="00E03FDD" w:rsidP="00E03FDD">
      <w:pPr>
        <w:pStyle w:val="1"/>
        <w:tabs>
          <w:tab w:val="left" w:pos="360"/>
        </w:tabs>
        <w:ind w:firstLine="426"/>
        <w:rPr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6264827" cy="3212327"/>
            <wp:effectExtent l="19050" t="0" r="2623" b="0"/>
            <wp:docPr id="1" name="Рисунок 1" descr="https://img.stapravda.ru/i/f1200/p102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stapravda.ru/i/f1200/p1025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35" cy="321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DD" w:rsidRDefault="00E03FDD" w:rsidP="00E03FDD">
      <w:pPr>
        <w:pStyle w:val="1"/>
        <w:tabs>
          <w:tab w:val="left" w:pos="360"/>
        </w:tabs>
        <w:jc w:val="left"/>
        <w:rPr>
          <w:i/>
          <w:sz w:val="22"/>
          <w:szCs w:val="22"/>
        </w:rPr>
      </w:pPr>
    </w:p>
    <w:p w:rsidR="00E03FDD" w:rsidRPr="00BA29F5" w:rsidRDefault="00E03FDD" w:rsidP="00E03FDD">
      <w:pPr>
        <w:pStyle w:val="a9"/>
        <w:jc w:val="center"/>
        <w:rPr>
          <w:rFonts w:ascii="Times New Roman" w:hAnsi="Times New Roman" w:cs="Times New Roman"/>
          <w:sz w:val="30"/>
          <w:szCs w:val="30"/>
        </w:rPr>
      </w:pPr>
      <w:r w:rsidRPr="00BA29F5">
        <w:rPr>
          <w:rFonts w:ascii="Times New Roman" w:hAnsi="Times New Roman" w:cs="Times New Roman"/>
          <w:sz w:val="30"/>
          <w:szCs w:val="30"/>
        </w:rPr>
        <w:t>«О мерах пожарной безопасности в условиях особого противопожарного режима»</w:t>
      </w:r>
    </w:p>
    <w:p w:rsidR="00E03FDD" w:rsidRPr="00BA29F5" w:rsidRDefault="00E03FDD" w:rsidP="00E03FDD">
      <w:pPr>
        <w:pStyle w:val="a9"/>
        <w:jc w:val="center"/>
        <w:rPr>
          <w:rFonts w:ascii="Times New Roman" w:hAnsi="Times New Roman" w:cs="Times New Roman"/>
          <w:sz w:val="30"/>
          <w:szCs w:val="30"/>
        </w:rPr>
      </w:pPr>
      <w:r w:rsidRPr="00BA29F5">
        <w:rPr>
          <w:rFonts w:ascii="Times New Roman" w:hAnsi="Times New Roman" w:cs="Times New Roman"/>
          <w:sz w:val="30"/>
          <w:szCs w:val="30"/>
        </w:rPr>
        <w:t>Постановлением губерна</w:t>
      </w:r>
      <w:r w:rsidR="00311889">
        <w:rPr>
          <w:rFonts w:ascii="Times New Roman" w:hAnsi="Times New Roman" w:cs="Times New Roman"/>
          <w:sz w:val="30"/>
          <w:szCs w:val="30"/>
        </w:rPr>
        <w:t>тора Волгоградской области от 23 июня 2022</w:t>
      </w:r>
      <w:r w:rsidRPr="00BA29F5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E03FDD" w:rsidRPr="00BA29F5" w:rsidRDefault="00311889" w:rsidP="00E03FDD">
      <w:pPr>
        <w:pStyle w:val="a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№ 376 с 27 июня 2022</w:t>
      </w:r>
      <w:r w:rsidR="00E03FDD" w:rsidRPr="00BA29F5">
        <w:rPr>
          <w:rFonts w:ascii="Times New Roman" w:hAnsi="Times New Roman" w:cs="Times New Roman"/>
          <w:sz w:val="30"/>
          <w:szCs w:val="30"/>
        </w:rPr>
        <w:t xml:space="preserve"> года на территории Волгоградской области</w:t>
      </w:r>
    </w:p>
    <w:p w:rsidR="00E03FDD" w:rsidRPr="00BA29F5" w:rsidRDefault="00E03FDD" w:rsidP="00E03FDD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A29F5">
        <w:rPr>
          <w:rFonts w:ascii="Times New Roman" w:hAnsi="Times New Roman" w:cs="Times New Roman"/>
          <w:b/>
          <w:sz w:val="48"/>
          <w:szCs w:val="48"/>
        </w:rPr>
        <w:t>установлен особый противопожарный режим</w:t>
      </w:r>
    </w:p>
    <w:p w:rsidR="00E03FDD" w:rsidRPr="00BA29F5" w:rsidRDefault="00E03FDD" w:rsidP="00E03FDD">
      <w:pPr>
        <w:pStyle w:val="a9"/>
        <w:rPr>
          <w:rFonts w:ascii="Times New Roman" w:hAnsi="Times New Roman" w:cs="Times New Roman"/>
          <w:sz w:val="30"/>
          <w:szCs w:val="30"/>
        </w:rPr>
      </w:pPr>
      <w:r w:rsidRPr="00BA29F5">
        <w:rPr>
          <w:rFonts w:ascii="Times New Roman" w:hAnsi="Times New Roman" w:cs="Times New Roman"/>
          <w:sz w:val="30"/>
          <w:szCs w:val="30"/>
        </w:rPr>
        <w:t xml:space="preserve">     На период действия особого противопожарного режима вводятся следующие дополнительные требования пожарной безопасности:</w:t>
      </w:r>
    </w:p>
    <w:p w:rsidR="00E03FDD" w:rsidRPr="00BA29F5" w:rsidRDefault="00E03FDD" w:rsidP="00E03FDD">
      <w:pPr>
        <w:pStyle w:val="a9"/>
        <w:rPr>
          <w:rFonts w:ascii="Times New Roman" w:hAnsi="Times New Roman" w:cs="Times New Roman"/>
          <w:sz w:val="30"/>
          <w:szCs w:val="30"/>
        </w:rPr>
      </w:pPr>
      <w:r w:rsidRPr="00BA29F5">
        <w:rPr>
          <w:rFonts w:ascii="Times New Roman" w:hAnsi="Times New Roman" w:cs="Times New Roman"/>
          <w:sz w:val="30"/>
          <w:szCs w:val="30"/>
        </w:rPr>
        <w:t xml:space="preserve">    - 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работ;</w:t>
      </w:r>
    </w:p>
    <w:p w:rsidR="00E03FDD" w:rsidRPr="00BA29F5" w:rsidRDefault="00E03FDD" w:rsidP="00E03FDD">
      <w:pPr>
        <w:pStyle w:val="a9"/>
        <w:rPr>
          <w:rFonts w:ascii="Times New Roman" w:hAnsi="Times New Roman" w:cs="Times New Roman"/>
          <w:sz w:val="30"/>
          <w:szCs w:val="30"/>
        </w:rPr>
      </w:pPr>
      <w:r w:rsidRPr="00BA29F5">
        <w:rPr>
          <w:rFonts w:ascii="Times New Roman" w:hAnsi="Times New Roman" w:cs="Times New Roman"/>
          <w:sz w:val="30"/>
          <w:szCs w:val="30"/>
        </w:rPr>
        <w:t xml:space="preserve">   - запрет на посещение гражданами лесов и въезда в них транспортных средств.</w:t>
      </w:r>
    </w:p>
    <w:p w:rsidR="00E03FDD" w:rsidRPr="00BA29F5" w:rsidRDefault="00E03FDD" w:rsidP="00E03FDD">
      <w:pPr>
        <w:pStyle w:val="a9"/>
        <w:rPr>
          <w:rFonts w:ascii="Times New Roman" w:hAnsi="Times New Roman" w:cs="Times New Roman"/>
          <w:sz w:val="30"/>
          <w:szCs w:val="30"/>
        </w:rPr>
      </w:pPr>
      <w:r w:rsidRPr="00BA29F5">
        <w:rPr>
          <w:rFonts w:ascii="Times New Roman" w:hAnsi="Times New Roman" w:cs="Times New Roman"/>
          <w:sz w:val="30"/>
          <w:szCs w:val="30"/>
        </w:rPr>
        <w:t xml:space="preserve">    Пренебрежение требованиями пожарной безопасности может привести к непоправимым последствиям, а именно возникновению ландшафтных и лесных пожаров, которые создают угрозу населенным пунктам.</w:t>
      </w:r>
    </w:p>
    <w:p w:rsidR="00E03FDD" w:rsidRPr="00BA29F5" w:rsidRDefault="00E03FDD" w:rsidP="00E03FDD">
      <w:pPr>
        <w:pStyle w:val="a9"/>
        <w:rPr>
          <w:rFonts w:ascii="Times New Roman" w:hAnsi="Times New Roman" w:cs="Times New Roman"/>
          <w:sz w:val="30"/>
          <w:szCs w:val="30"/>
        </w:rPr>
      </w:pPr>
      <w:r w:rsidRPr="00BA29F5">
        <w:rPr>
          <w:rFonts w:ascii="Times New Roman" w:hAnsi="Times New Roman" w:cs="Times New Roman"/>
          <w:sz w:val="30"/>
          <w:szCs w:val="30"/>
        </w:rPr>
        <w:t xml:space="preserve">   Государственный пожарный надзор напоминает, что за нарушение пожарной безопасности в условиях </w:t>
      </w:r>
      <w:hyperlink r:id="rId7" w:anchor="dst100306" w:history="1">
        <w:r w:rsidRPr="00BA29F5">
          <w:rPr>
            <w:rFonts w:ascii="Times New Roman" w:hAnsi="Times New Roman" w:cs="Times New Roman"/>
            <w:sz w:val="30"/>
            <w:szCs w:val="30"/>
          </w:rPr>
          <w:t>особого противопожарного режима</w:t>
        </w:r>
      </w:hyperlink>
      <w:r w:rsidRPr="00BA29F5">
        <w:rPr>
          <w:rFonts w:ascii="Times New Roman" w:hAnsi="Times New Roman" w:cs="Times New Roman"/>
          <w:sz w:val="30"/>
          <w:szCs w:val="30"/>
        </w:rPr>
        <w:t xml:space="preserve"> Кодексом об административных правонарушениях предусмотрен штраф</w:t>
      </w:r>
    </w:p>
    <w:p w:rsidR="00311889" w:rsidRPr="00311889" w:rsidRDefault="00311889" w:rsidP="00311889">
      <w:pPr>
        <w:pStyle w:val="a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11889">
        <w:rPr>
          <w:rFonts w:ascii="Times New Roman" w:hAnsi="Times New Roman" w:cs="Times New Roman"/>
          <w:b/>
          <w:sz w:val="30"/>
          <w:szCs w:val="30"/>
        </w:rPr>
        <w:t>на граждан – от 10 000 до 20 000 рублей;</w:t>
      </w:r>
    </w:p>
    <w:p w:rsidR="00311889" w:rsidRPr="00311889" w:rsidRDefault="00311889" w:rsidP="00311889">
      <w:pPr>
        <w:pStyle w:val="a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11889">
        <w:rPr>
          <w:rFonts w:ascii="Times New Roman" w:hAnsi="Times New Roman" w:cs="Times New Roman"/>
          <w:b/>
          <w:sz w:val="30"/>
          <w:szCs w:val="30"/>
        </w:rPr>
        <w:t>на должностных лиц – от 30 000 до 60 000 рублей;</w:t>
      </w:r>
    </w:p>
    <w:p w:rsidR="00311889" w:rsidRPr="00311889" w:rsidRDefault="00311889" w:rsidP="00311889">
      <w:pPr>
        <w:pStyle w:val="a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11889">
        <w:rPr>
          <w:rFonts w:ascii="Times New Roman" w:hAnsi="Times New Roman" w:cs="Times New Roman"/>
          <w:b/>
          <w:sz w:val="30"/>
          <w:szCs w:val="30"/>
        </w:rPr>
        <w:t>на индивидуальных предпринимателей – от 60 000 до 80 000 рублей;</w:t>
      </w:r>
    </w:p>
    <w:p w:rsidR="00B05212" w:rsidRPr="00BA29F5" w:rsidRDefault="00311889" w:rsidP="00311889">
      <w:pPr>
        <w:pStyle w:val="a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11889">
        <w:rPr>
          <w:rFonts w:ascii="Times New Roman" w:hAnsi="Times New Roman" w:cs="Times New Roman"/>
          <w:b/>
          <w:sz w:val="30"/>
          <w:szCs w:val="30"/>
        </w:rPr>
        <w:t>на юридических лиц - от 400 000 до 800 000 рублей.</w:t>
      </w:r>
      <w:bookmarkStart w:id="0" w:name="_GoBack"/>
      <w:bookmarkEnd w:id="0"/>
    </w:p>
    <w:p w:rsidR="00B05212" w:rsidRPr="00BA29F5" w:rsidRDefault="007D26F9" w:rsidP="000C0FF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A29F5">
        <w:rPr>
          <w:rFonts w:ascii="Times New Roman" w:hAnsi="Times New Roman" w:cs="Times New Roman"/>
          <w:sz w:val="30"/>
          <w:szCs w:val="30"/>
        </w:rPr>
        <w:t xml:space="preserve">   </w:t>
      </w:r>
      <w:r w:rsidR="00B05212" w:rsidRPr="00BA29F5">
        <w:rPr>
          <w:rFonts w:ascii="Times New Roman" w:hAnsi="Times New Roman" w:cs="Times New Roman"/>
          <w:sz w:val="30"/>
          <w:szCs w:val="30"/>
        </w:rPr>
        <w:t xml:space="preserve">О нарушениях требований пожарной безопасности Вы можете сообщить в ОНД и </w:t>
      </w:r>
      <w:proofErr w:type="gramStart"/>
      <w:r w:rsidR="00B05212" w:rsidRPr="00BA29F5">
        <w:rPr>
          <w:rFonts w:ascii="Times New Roman" w:hAnsi="Times New Roman" w:cs="Times New Roman"/>
          <w:sz w:val="30"/>
          <w:szCs w:val="30"/>
        </w:rPr>
        <w:t>ПР</w:t>
      </w:r>
      <w:proofErr w:type="gramEnd"/>
      <w:r w:rsidR="00B05212" w:rsidRPr="00BA29F5">
        <w:rPr>
          <w:rFonts w:ascii="Times New Roman" w:hAnsi="Times New Roman" w:cs="Times New Roman"/>
          <w:sz w:val="30"/>
          <w:szCs w:val="30"/>
        </w:rPr>
        <w:t xml:space="preserve"> по Клетскому, Кумылженскому и Серафимовичско</w:t>
      </w:r>
      <w:r w:rsidR="00743613" w:rsidRPr="00BA29F5">
        <w:rPr>
          <w:rFonts w:ascii="Times New Roman" w:hAnsi="Times New Roman" w:cs="Times New Roman"/>
          <w:sz w:val="30"/>
          <w:szCs w:val="30"/>
        </w:rPr>
        <w:t>му районам по телефону: 8 (84462) 6-24-00</w:t>
      </w:r>
      <w:r w:rsidRPr="00BA29F5">
        <w:rPr>
          <w:rFonts w:ascii="Times New Roman" w:hAnsi="Times New Roman" w:cs="Times New Roman"/>
          <w:sz w:val="30"/>
          <w:szCs w:val="30"/>
        </w:rPr>
        <w:t>.</w:t>
      </w:r>
    </w:p>
    <w:p w:rsidR="00E03FDD" w:rsidRDefault="00E03FDD" w:rsidP="000C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12" w:rsidRDefault="00B05212" w:rsidP="000C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212" w:rsidRPr="00BA29F5" w:rsidRDefault="00B05212" w:rsidP="000C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9F5"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 w:rsidRPr="00BA29F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A29F5">
        <w:rPr>
          <w:rFonts w:ascii="Times New Roman" w:hAnsi="Times New Roman" w:cs="Times New Roman"/>
          <w:sz w:val="28"/>
          <w:szCs w:val="28"/>
        </w:rPr>
        <w:t xml:space="preserve"> по Клетскому, К</w:t>
      </w:r>
      <w:r w:rsidR="00BA29F5">
        <w:rPr>
          <w:rFonts w:ascii="Times New Roman" w:hAnsi="Times New Roman" w:cs="Times New Roman"/>
          <w:sz w:val="28"/>
          <w:szCs w:val="28"/>
        </w:rPr>
        <w:t xml:space="preserve">умылженскому и Серафимовичскому </w:t>
      </w:r>
      <w:r w:rsidRPr="00BA29F5">
        <w:rPr>
          <w:rFonts w:ascii="Times New Roman" w:hAnsi="Times New Roman" w:cs="Times New Roman"/>
          <w:sz w:val="28"/>
          <w:szCs w:val="28"/>
        </w:rPr>
        <w:t>районам</w:t>
      </w:r>
      <w:r w:rsidR="00BA29F5">
        <w:rPr>
          <w:rFonts w:ascii="Times New Roman" w:hAnsi="Times New Roman" w:cs="Times New Roman"/>
          <w:sz w:val="28"/>
          <w:szCs w:val="28"/>
        </w:rPr>
        <w:t xml:space="preserve"> УНД и ПР ГУ МЧС России по Волгоградской области</w:t>
      </w:r>
      <w:r w:rsidRPr="00BA29F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5212" w:rsidRPr="00BA29F5" w:rsidSect="00BA29F5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5352A"/>
    <w:rsid w:val="000020E8"/>
    <w:rsid w:val="00010510"/>
    <w:rsid w:val="000816A0"/>
    <w:rsid w:val="000C0FFE"/>
    <w:rsid w:val="00111D16"/>
    <w:rsid w:val="0011261E"/>
    <w:rsid w:val="00132938"/>
    <w:rsid w:val="00175ED8"/>
    <w:rsid w:val="001C22FC"/>
    <w:rsid w:val="0025352A"/>
    <w:rsid w:val="00311889"/>
    <w:rsid w:val="00372018"/>
    <w:rsid w:val="00374103"/>
    <w:rsid w:val="003D0A15"/>
    <w:rsid w:val="003D1CE0"/>
    <w:rsid w:val="004129BB"/>
    <w:rsid w:val="006306B0"/>
    <w:rsid w:val="0063243D"/>
    <w:rsid w:val="00743613"/>
    <w:rsid w:val="007815DF"/>
    <w:rsid w:val="007D26F9"/>
    <w:rsid w:val="007E7CAB"/>
    <w:rsid w:val="00832507"/>
    <w:rsid w:val="0091673A"/>
    <w:rsid w:val="00971ED6"/>
    <w:rsid w:val="009E1402"/>
    <w:rsid w:val="00AC08A5"/>
    <w:rsid w:val="00AE5617"/>
    <w:rsid w:val="00B05212"/>
    <w:rsid w:val="00BA29F5"/>
    <w:rsid w:val="00BC778E"/>
    <w:rsid w:val="00C4796A"/>
    <w:rsid w:val="00D04125"/>
    <w:rsid w:val="00D13CEA"/>
    <w:rsid w:val="00D14D22"/>
    <w:rsid w:val="00D14D9F"/>
    <w:rsid w:val="00D2009A"/>
    <w:rsid w:val="00DF39AC"/>
    <w:rsid w:val="00E03FDD"/>
    <w:rsid w:val="00EA7C3C"/>
    <w:rsid w:val="00F45666"/>
    <w:rsid w:val="00F62112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17"/>
  </w:style>
  <w:style w:type="paragraph" w:styleId="1">
    <w:name w:val="heading 1"/>
    <w:basedOn w:val="a"/>
    <w:next w:val="a"/>
    <w:link w:val="10"/>
    <w:qFormat/>
    <w:rsid w:val="00E03F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52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0C0FFE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0C0FFE"/>
    <w:rPr>
      <w:b/>
      <w:bCs/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0C0FF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table" w:styleId="a8">
    <w:name w:val="Table Grid"/>
    <w:basedOn w:val="a1"/>
    <w:uiPriority w:val="59"/>
    <w:rsid w:val="00D14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06B0"/>
    <w:pPr>
      <w:spacing w:after="0" w:line="240" w:lineRule="auto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E03FDD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1901/2dafcc9f8f2d8b800512e96ec8914d9155752f9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4DC5-B9A2-41F7-AE76-21FED38A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 2</dc:creator>
  <cp:keywords/>
  <dc:description/>
  <cp:lastModifiedBy>Uzer</cp:lastModifiedBy>
  <cp:revision>33</cp:revision>
  <cp:lastPrinted>2020-03-10T12:07:00Z</cp:lastPrinted>
  <dcterms:created xsi:type="dcterms:W3CDTF">2020-03-10T11:25:00Z</dcterms:created>
  <dcterms:modified xsi:type="dcterms:W3CDTF">2022-06-29T06:50:00Z</dcterms:modified>
</cp:coreProperties>
</file>