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9A" w:rsidRDefault="00EF63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noProof/>
        </w:rPr>
        <w:drawing>
          <wp:inline distT="0" distB="0" distL="0" distR="0">
            <wp:extent cx="595630" cy="712470"/>
            <wp:effectExtent l="19050" t="0" r="0" b="0"/>
            <wp:docPr id="3" name="Рисунок 3" descr="C:\Users\Администратор\Downloads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wnloads\Сним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D9A" w:rsidRDefault="002B3D9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B3D9A" w:rsidRDefault="002B3D9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B3D9A" w:rsidRDefault="00EF6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РОССИЙСКАЯ ФЕДЕРАЦИЯ</w:t>
      </w:r>
    </w:p>
    <w:p w:rsidR="002B3D9A" w:rsidRDefault="00EF6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АДМИНИСТРАЦИЯ БЕЛОГОРСКОГО </w:t>
      </w:r>
    </w:p>
    <w:p w:rsidR="002B3D9A" w:rsidRDefault="00EF6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СЕЛЬСКОГО ПОСЕЛЕНИЯ</w:t>
      </w:r>
    </w:p>
    <w:p w:rsidR="002B3D9A" w:rsidRDefault="00EF63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КУМЫЛЖЕНСКОГО МУНИЦИПАЛЬНОГО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РАЙОНА</w:t>
      </w:r>
    </w:p>
    <w:p w:rsidR="002B3D9A" w:rsidRDefault="00EF6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ВОЛГОГРАДСКОЙ ОБЛАСТИ </w:t>
      </w:r>
    </w:p>
    <w:p w:rsidR="002B3D9A" w:rsidRDefault="002B3D9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B3D9A" w:rsidRDefault="00EF6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2B3D9A" w:rsidRDefault="002B3D9A">
      <w:pPr>
        <w:tabs>
          <w:tab w:val="left" w:pos="1900"/>
        </w:tabs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473"/>
      </w:tblGrid>
      <w:tr w:rsidR="002B3D9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900" w:type="dxa"/>
            <w:tcBorders>
              <w:top w:val="single" w:sz="25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3D9A" w:rsidRDefault="002B3D9A">
            <w:pPr>
              <w:tabs>
                <w:tab w:val="left" w:pos="190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B3D9A" w:rsidRDefault="00EF6316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30.03.2015 г.                                                                     № 13</w:t>
            </w:r>
          </w:p>
          <w:p w:rsidR="002B3D9A" w:rsidRDefault="00EF6316">
            <w:pPr>
              <w:tabs>
                <w:tab w:val="left" w:pos="190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 </w:t>
            </w:r>
          </w:p>
        </w:tc>
      </w:tr>
    </w:tbl>
    <w:p w:rsidR="002B3D9A" w:rsidRDefault="00EF6316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"О подготовке и проведении купального сезона</w:t>
      </w:r>
    </w:p>
    <w:p w:rsidR="002B3D9A" w:rsidRDefault="00EF6316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территории Белогорского сельского поселения</w:t>
      </w:r>
    </w:p>
    <w:p w:rsidR="002B3D9A" w:rsidRDefault="00EF6316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Кумылженского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</w:t>
      </w:r>
    </w:p>
    <w:p w:rsidR="002B3D9A" w:rsidRDefault="00EF6316">
      <w:pPr>
        <w:tabs>
          <w:tab w:val="left" w:pos="19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Волгоградской области в 2015 году»</w:t>
      </w:r>
    </w:p>
    <w:p w:rsidR="002B3D9A" w:rsidRDefault="002B3D9A">
      <w:pPr>
        <w:tabs>
          <w:tab w:val="left" w:pos="1900"/>
        </w:tabs>
        <w:spacing w:after="0" w:line="240" w:lineRule="auto"/>
        <w:rPr>
          <w:rFonts w:ascii="Calibri" w:eastAsia="Calibri" w:hAnsi="Calibri" w:cs="Calibri"/>
        </w:rPr>
      </w:pPr>
    </w:p>
    <w:p w:rsidR="002B3D9A" w:rsidRDefault="002B3D9A">
      <w:pPr>
        <w:tabs>
          <w:tab w:val="left" w:pos="1900"/>
        </w:tabs>
        <w:spacing w:after="0" w:line="240" w:lineRule="auto"/>
        <w:rPr>
          <w:rFonts w:ascii="Calibri" w:eastAsia="Calibri" w:hAnsi="Calibri" w:cs="Calibri"/>
        </w:rPr>
      </w:pPr>
    </w:p>
    <w:p w:rsidR="002B3D9A" w:rsidRDefault="00EF6316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</w:rPr>
        <w:t>В соответствии  с пунктом 24 статьи 15 Федерального закона от 6 октября 2003г. №131-ФЗ «об общих принципах организации местного самоуправления в Российской Федерации», на основан</w:t>
      </w:r>
      <w:r>
        <w:rPr>
          <w:rFonts w:ascii="Times New Roman" w:eastAsia="Times New Roman" w:hAnsi="Times New Roman" w:cs="Times New Roman"/>
          <w:sz w:val="24"/>
        </w:rPr>
        <w:t xml:space="preserve">ии постановления Главы Администрации Волгоградской  области от 15 апреля 2009г. №389 «Об  утверждении Правил охраны  жизни  людей на водных  объектах Волгоградской области», а также  в целях обеспечения безопасности населения на водоёмах </w:t>
      </w:r>
      <w:proofErr w:type="spellStart"/>
      <w:r>
        <w:rPr>
          <w:rFonts w:ascii="Times New Roman" w:eastAsia="Times New Roman" w:hAnsi="Times New Roman" w:cs="Times New Roman"/>
          <w:sz w:val="24"/>
        </w:rPr>
        <w:t>Кумылженского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</w:t>
      </w:r>
      <w:r>
        <w:rPr>
          <w:rFonts w:ascii="Times New Roman" w:eastAsia="Times New Roman" w:hAnsi="Times New Roman" w:cs="Times New Roman"/>
          <w:sz w:val="24"/>
        </w:rPr>
        <w:t>ципального района Волгоградской области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период купального сезона 2015 года</w:t>
      </w:r>
    </w:p>
    <w:p w:rsidR="002B3D9A" w:rsidRDefault="00EF6316">
      <w:pPr>
        <w:tabs>
          <w:tab w:val="left" w:pos="1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постановляю:</w:t>
      </w:r>
    </w:p>
    <w:p w:rsidR="002B3D9A" w:rsidRDefault="002B3D9A">
      <w:pPr>
        <w:tabs>
          <w:tab w:val="left" w:pos="190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2B3D9A" w:rsidRDefault="00EF6316">
      <w:pPr>
        <w:numPr>
          <w:ilvl w:val="0"/>
          <w:numId w:val="1"/>
        </w:num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Уточнить  перечень водных объектов, используемых для рекреационных целей (для массового отдыха людей, купания, туризма и спорта)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территории Белогорского сельского</w:t>
      </w:r>
      <w:r>
        <w:rPr>
          <w:rFonts w:ascii="Times New Roman" w:eastAsia="Times New Roman" w:hAnsi="Times New Roman" w:cs="Times New Roman"/>
          <w:sz w:val="24"/>
        </w:rPr>
        <w:t xml:space="preserve"> поселения, и организовать работу  по закреплению за водными объектами водопользователей;</w:t>
      </w:r>
    </w:p>
    <w:p w:rsidR="002B3D9A" w:rsidRDefault="00EF6316">
      <w:pPr>
        <w:numPr>
          <w:ilvl w:val="0"/>
          <w:numId w:val="1"/>
        </w:num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Усилить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проведением профилактических  мероприятий, направленных на недопущение гибели людей на водных объектах и в местах массового отдыха населения;</w:t>
      </w:r>
    </w:p>
    <w:p w:rsidR="002B3D9A" w:rsidRDefault="00EF6316">
      <w:pPr>
        <w:numPr>
          <w:ilvl w:val="0"/>
          <w:numId w:val="1"/>
        </w:num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</w:t>
      </w:r>
      <w:r>
        <w:rPr>
          <w:rFonts w:ascii="Times New Roman" w:eastAsia="Times New Roman" w:hAnsi="Times New Roman" w:cs="Times New Roman"/>
          <w:sz w:val="24"/>
        </w:rPr>
        <w:t xml:space="preserve">низовать  осуществление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санитарным  состоянием пляжей и пригодностью поверхности вод для купания;</w:t>
      </w:r>
    </w:p>
    <w:p w:rsidR="002B3D9A" w:rsidRDefault="00EF6316">
      <w:pPr>
        <w:numPr>
          <w:ilvl w:val="0"/>
          <w:numId w:val="1"/>
        </w:num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Определить сроки проведения  купального сезона в период с 01.06.2015г. по 01.09.2015г.</w:t>
      </w:r>
    </w:p>
    <w:p w:rsidR="002B3D9A" w:rsidRDefault="00EF6316">
      <w:pPr>
        <w:numPr>
          <w:ilvl w:val="0"/>
          <w:numId w:val="1"/>
        </w:num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 за выполнения настоящего постановления оставляю за собой</w:t>
      </w:r>
      <w:proofErr w:type="gramStart"/>
      <w:r>
        <w:rPr>
          <w:rFonts w:ascii="Times New Roman" w:eastAsia="Times New Roman" w:hAnsi="Times New Roman" w:cs="Times New Roman"/>
          <w:sz w:val="24"/>
        </w:rPr>
        <w:t>.,</w:t>
      </w:r>
      <w:proofErr w:type="gramEnd"/>
    </w:p>
    <w:p w:rsidR="002B3D9A" w:rsidRDefault="00EF6316">
      <w:pPr>
        <w:numPr>
          <w:ilvl w:val="0"/>
          <w:numId w:val="1"/>
        </w:num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Настоящее постановление вступает в силу со дня его обнародования путем размещения в МКУК «Белогорский ЦК и БО», а также подлежит размещению на сайте Белогорского сельского поселения  в </w:t>
      </w:r>
      <w:r>
        <w:rPr>
          <w:rFonts w:ascii="Times New Roman" w:eastAsia="Times New Roman" w:hAnsi="Times New Roman" w:cs="Times New Roman"/>
          <w:sz w:val="24"/>
        </w:rPr>
        <w:t xml:space="preserve">сети Интернет.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</w:t>
      </w:r>
    </w:p>
    <w:p w:rsidR="002B3D9A" w:rsidRDefault="002B3D9A">
      <w:pPr>
        <w:tabs>
          <w:tab w:val="left" w:pos="190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2B3D9A" w:rsidRDefault="002B3D9A">
      <w:pPr>
        <w:tabs>
          <w:tab w:val="left" w:pos="190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2B3D9A" w:rsidRDefault="002B3D9A">
      <w:pPr>
        <w:tabs>
          <w:tab w:val="left" w:pos="190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2B3D9A" w:rsidRDefault="002B3D9A">
      <w:pPr>
        <w:tabs>
          <w:tab w:val="left" w:pos="190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2B3D9A" w:rsidRDefault="00EF6316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Глава Белогорского</w:t>
      </w:r>
    </w:p>
    <w:p w:rsidR="002B3D9A" w:rsidRDefault="00EF6316">
      <w:pPr>
        <w:tabs>
          <w:tab w:val="left" w:pos="1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сельского поселения                                                      Е.И. Пономарева</w:t>
      </w:r>
    </w:p>
    <w:p w:rsidR="002B3D9A" w:rsidRDefault="002B3D9A">
      <w:pPr>
        <w:tabs>
          <w:tab w:val="left" w:pos="1900"/>
        </w:tabs>
        <w:spacing w:after="0" w:line="240" w:lineRule="auto"/>
        <w:jc w:val="both"/>
        <w:rPr>
          <w:rFonts w:ascii="Calibri" w:eastAsia="Calibri" w:hAnsi="Calibri" w:cs="Calibri"/>
        </w:rPr>
      </w:pPr>
    </w:p>
    <w:sectPr w:rsidR="002B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1396"/>
    <w:multiLevelType w:val="multilevel"/>
    <w:tmpl w:val="B34052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B3D9A"/>
    <w:rsid w:val="002B3D9A"/>
    <w:rsid w:val="00EF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2015-04-15T08:36:00Z</dcterms:created>
  <dcterms:modified xsi:type="dcterms:W3CDTF">2015-04-15T08:36:00Z</dcterms:modified>
</cp:coreProperties>
</file>